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default" w:asciiTheme="majorEastAsia" w:hAnsiTheme="majorEastAsia" w:eastAsiaTheme="majorEastAsia"/>
          <w:sz w:val="44"/>
          <w:szCs w:val="44"/>
          <w:lang w:val="en-US" w:eastAsia="zh-CN"/>
        </w:rPr>
      </w:pPr>
      <w:r>
        <w:rPr>
          <w:rFonts w:hint="eastAsia" w:asciiTheme="majorEastAsia" w:hAnsiTheme="majorEastAsia" w:eastAsiaTheme="majorEastAsia"/>
          <w:sz w:val="44"/>
          <w:szCs w:val="44"/>
          <w:lang w:val="en-US" w:eastAsia="zh-CN"/>
        </w:rPr>
        <w:t>印刷性材料采购项目(第三次)采购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default"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：印刷性材料采购项目（第三次）</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拟采购印刷性材料共计23项</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58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2024</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23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w:t>
      </w:r>
      <w:bookmarkStart w:id="0" w:name="_GoBack"/>
      <w:bookmarkEnd w:id="0"/>
      <w:r>
        <w:rPr>
          <w:rFonts w:hint="eastAsia" w:asciiTheme="minorEastAsia" w:hAnsiTheme="minorEastAsia"/>
          <w:lang w:val="en-US" w:eastAsia="zh-CN"/>
        </w:rPr>
        <w:t>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32B92E31"/>
    <w:rsid w:val="34D61345"/>
    <w:rsid w:val="45553E6B"/>
    <w:rsid w:val="480F5526"/>
    <w:rsid w:val="48C455DA"/>
    <w:rsid w:val="5C54418A"/>
    <w:rsid w:val="72803785"/>
    <w:rsid w:val="7DC33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ZY</cp:lastModifiedBy>
  <dcterms:modified xsi:type="dcterms:W3CDTF">2024-01-16T06:30:48Z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A253C50B4ECC4953822F0E28A7519CE5_12</vt:lpwstr>
  </property>
</Properties>
</file>